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6FEA" w14:textId="77777777" w:rsidR="005224FF" w:rsidRPr="00101DE5" w:rsidRDefault="005224FF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Toc153849647"/>
    </w:p>
    <w:p w14:paraId="307C2148" w14:textId="1859DC64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 xml:space="preserve">Príloha 2 </w:t>
      </w: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ab/>
        <w:t xml:space="preserve">ČESTnĚ VYHLÁSENIA     </w:t>
      </w:r>
      <w:bookmarkEnd w:id="0"/>
    </w:p>
    <w:p w14:paraId="251598C1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4891F689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22ABB81E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30C32247" w14:textId="77777777" w:rsidR="00890A55" w:rsidRPr="00101DE5" w:rsidRDefault="00890A55" w:rsidP="005224FF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hAnsi="Arial" w:cs="Arial"/>
          <w:b/>
          <w:noProof/>
        </w:rPr>
        <w:t>Čestné vyhlásenie</w:t>
      </w:r>
    </w:p>
    <w:p w14:paraId="4906CD4B" w14:textId="77777777" w:rsidR="00890A55" w:rsidRPr="00101DE5" w:rsidRDefault="00890A55" w:rsidP="005224FF">
      <w:pPr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 xml:space="preserve">o vytvorení skupiny </w:t>
      </w:r>
      <w:r w:rsidR="00014E37" w:rsidRPr="00101DE5">
        <w:rPr>
          <w:rFonts w:ascii="Arial" w:hAnsi="Arial" w:cs="Arial"/>
          <w:b/>
          <w:noProof/>
        </w:rPr>
        <w:t>dodávateľov</w:t>
      </w:r>
    </w:p>
    <w:p w14:paraId="24FE855F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534F6028" w14:textId="43095657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Podpísaní zástupcovia uchádzačov uvedených v tomto vyhlásení týmto vyhlasujeme, že za účelom predloženia ponuky v súťaži </w:t>
      </w:r>
      <w:r w:rsidR="00DE03CA" w:rsidRPr="00101DE5">
        <w:rPr>
          <w:rFonts w:ascii="Arial" w:hAnsi="Arial" w:cs="Arial"/>
          <w:noProof/>
          <w:sz w:val="20"/>
          <w:szCs w:val="20"/>
        </w:rPr>
        <w:t xml:space="preserve">na predmet zákazky </w:t>
      </w:r>
      <w:r w:rsidR="00A970CE" w:rsidRPr="00E30C78">
        <w:rPr>
          <w:rFonts w:ascii="Arial" w:hAnsi="Arial" w:cs="Arial"/>
          <w:b/>
          <w:noProof/>
          <w:sz w:val="20"/>
          <w:szCs w:val="20"/>
        </w:rPr>
        <w:t>„</w:t>
      </w:r>
      <w:r w:rsidR="00E30C78" w:rsidRPr="00E30C78">
        <w:rPr>
          <w:rFonts w:ascii="Arial" w:hAnsi="Arial" w:cs="Arial"/>
          <w:b/>
          <w:noProof/>
          <w:sz w:val="20"/>
        </w:rPr>
        <w:t>Projekt na rekonštrukciu plynovej kotolne a projekt na vyregulovanie teplovodného vykurovacieho systému</w:t>
      </w:r>
      <w:r w:rsidR="005852AF" w:rsidRPr="00E30C78">
        <w:rPr>
          <w:rFonts w:ascii="Arial" w:hAnsi="Arial" w:cs="Arial"/>
          <w:b/>
          <w:noProof/>
          <w:sz w:val="20"/>
        </w:rPr>
        <w:t>“</w:t>
      </w:r>
      <w:r w:rsidRPr="00E30C7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 xml:space="preserve">a predkladáme </w:t>
      </w:r>
      <w:r w:rsidRPr="00101DE5">
        <w:rPr>
          <w:rFonts w:ascii="Arial" w:hAnsi="Arial" w:cs="Arial"/>
          <w:b/>
          <w:noProof/>
          <w:sz w:val="20"/>
          <w:szCs w:val="20"/>
        </w:rPr>
        <w:t>spoločnú ponuku.</w:t>
      </w:r>
      <w:r w:rsidRPr="00101DE5">
        <w:rPr>
          <w:rFonts w:ascii="Arial" w:hAnsi="Arial" w:cs="Arial"/>
          <w:noProof/>
          <w:sz w:val="20"/>
          <w:szCs w:val="20"/>
        </w:rPr>
        <w:t xml:space="preserve"> Skupina pozostáva z nasledovných samostatných právnych subjektov:</w:t>
      </w:r>
    </w:p>
    <w:p w14:paraId="2728C5C9" w14:textId="77777777" w:rsidR="00890A55" w:rsidRPr="00101DE5" w:rsidRDefault="00890A55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62386F08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2A087CE5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22AC21C1" w14:textId="4F7FC971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V prípade, že naša spoločná ponuka bude úspešná a bude verejným obstarávateľom prijatá, súhlasíme, aby </w:t>
      </w:r>
      <w:r w:rsidR="002B2E1F" w:rsidRPr="00101DE5">
        <w:rPr>
          <w:rFonts w:ascii="Arial" w:hAnsi="Arial" w:cs="Arial"/>
          <w:noProof/>
          <w:color w:val="FF0000"/>
          <w:sz w:val="20"/>
          <w:szCs w:val="20"/>
        </w:rPr>
        <w:t>Objednávka</w:t>
      </w:r>
      <w:r w:rsidRPr="00101DE5">
        <w:rPr>
          <w:rFonts w:ascii="Arial" w:hAnsi="Arial" w:cs="Arial"/>
          <w:noProof/>
          <w:sz w:val="20"/>
          <w:szCs w:val="20"/>
        </w:rPr>
        <w:t xml:space="preserve"> bola </w:t>
      </w:r>
      <w:r w:rsidR="002B2E1F" w:rsidRPr="00101DE5">
        <w:rPr>
          <w:rFonts w:ascii="Arial" w:hAnsi="Arial" w:cs="Arial"/>
          <w:noProof/>
          <w:color w:val="FF0000"/>
          <w:sz w:val="20"/>
          <w:szCs w:val="20"/>
        </w:rPr>
        <w:t>vyhotovená</w:t>
      </w:r>
      <w:r w:rsidRPr="00101DE5">
        <w:rPr>
          <w:rFonts w:ascii="Arial" w:hAnsi="Arial" w:cs="Arial"/>
          <w:noProof/>
          <w:sz w:val="20"/>
          <w:szCs w:val="20"/>
        </w:rPr>
        <w:t xml:space="preserve"> </w:t>
      </w:r>
      <w:r w:rsidR="002B2E1F" w:rsidRPr="00101DE5">
        <w:rPr>
          <w:rFonts w:ascii="Arial" w:hAnsi="Arial" w:cs="Arial"/>
          <w:noProof/>
          <w:color w:val="FF0000"/>
          <w:sz w:val="20"/>
          <w:szCs w:val="20"/>
        </w:rPr>
        <w:t>na</w:t>
      </w:r>
      <w:r w:rsidR="002B2E1F" w:rsidRPr="00101DE5">
        <w:rPr>
          <w:rFonts w:ascii="Arial" w:hAnsi="Arial" w:cs="Arial"/>
          <w:noProof/>
          <w:sz w:val="20"/>
          <w:szCs w:val="20"/>
        </w:rPr>
        <w:t xml:space="preserve"> </w:t>
      </w:r>
      <w:r w:rsidR="002B2E1F" w:rsidRPr="00101DE5">
        <w:rPr>
          <w:rFonts w:ascii="Arial" w:hAnsi="Arial" w:cs="Arial"/>
          <w:noProof/>
          <w:color w:val="FF0000"/>
          <w:sz w:val="20"/>
          <w:szCs w:val="20"/>
        </w:rPr>
        <w:t>splnomocnen</w:t>
      </w:r>
      <w:r w:rsidR="00E30C78">
        <w:rPr>
          <w:rFonts w:ascii="Arial" w:hAnsi="Arial" w:cs="Arial"/>
          <w:noProof/>
          <w:color w:val="FF0000"/>
          <w:sz w:val="20"/>
          <w:szCs w:val="20"/>
        </w:rPr>
        <w:t>ého</w:t>
      </w:r>
      <w:r w:rsidR="002B2E1F" w:rsidRPr="00101DE5">
        <w:rPr>
          <w:rFonts w:ascii="Arial" w:hAnsi="Arial" w:cs="Arial"/>
          <w:noProof/>
          <w:color w:val="FF0000"/>
          <w:sz w:val="20"/>
          <w:szCs w:val="20"/>
        </w:rPr>
        <w:t xml:space="preserve"> zástupcu</w:t>
      </w:r>
      <w:r w:rsidRPr="00101DE5">
        <w:rPr>
          <w:rFonts w:ascii="Arial" w:hAnsi="Arial" w:cs="Arial"/>
          <w:noProof/>
          <w:sz w:val="20"/>
          <w:szCs w:val="20"/>
        </w:rPr>
        <w:t xml:space="preserve"> skupiny uchádzačov, ktorým je   ............................</w:t>
      </w:r>
    </w:p>
    <w:p w14:paraId="4097A44F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14873136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2177952C" w14:textId="77777777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Podmienok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 xml:space="preserve"> (vylúčenie zo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>), vrátane zodpovednosti za škodu spôsobenú verejnému obstarávateľovi v zmysle všeobecne záväzných právnych predpisov platných v Slovenskej republike.</w:t>
      </w:r>
    </w:p>
    <w:p w14:paraId="03A28770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0D328DFC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V......................... dňa...............</w:t>
      </w:r>
    </w:p>
    <w:p w14:paraId="677DBC29" w14:textId="77777777" w:rsidR="00890A55" w:rsidRPr="00101DE5" w:rsidRDefault="00890A55" w:rsidP="00890A55">
      <w:pPr>
        <w:tabs>
          <w:tab w:val="left" w:pos="5670"/>
        </w:tabs>
        <w:ind w:firstLine="708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90A55" w:rsidRPr="00101DE5" w14:paraId="02B314AC" w14:textId="77777777" w:rsidTr="00726DEB">
        <w:tc>
          <w:tcPr>
            <w:tcW w:w="4606" w:type="dxa"/>
          </w:tcPr>
          <w:p w14:paraId="5DA852E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1D8131E0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0631C92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754BB75F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74C6A967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5DC03E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1BA4CCB0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1C4D3E54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  <w:r w:rsidRPr="00101DE5">
              <w:rPr>
                <w:rStyle w:val="Odkaznapoznmkupodiarou"/>
                <w:rFonts w:ascii="Arial" w:hAnsi="Arial" w:cs="Arial"/>
                <w:noProof/>
                <w:sz w:val="16"/>
                <w:szCs w:val="16"/>
              </w:rPr>
              <w:footnoteReference w:customMarkFollows="1" w:id="1"/>
              <w:t>1</w:t>
            </w:r>
          </w:p>
          <w:p w14:paraId="4D6A510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firstLine="630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0A55" w:rsidRPr="00101DE5" w14:paraId="56F1A6D7" w14:textId="77777777" w:rsidTr="00726DEB">
        <w:tc>
          <w:tcPr>
            <w:tcW w:w="4606" w:type="dxa"/>
          </w:tcPr>
          <w:p w14:paraId="2B2CB48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6D16285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61649C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201A204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i/>
                <w:noProof/>
                <w:sz w:val="20"/>
                <w:szCs w:val="20"/>
              </w:rPr>
              <w:t>IČO:</w:t>
            </w: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25561A38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388D90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5B9BC87E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02677B4B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</w:p>
        </w:tc>
      </w:tr>
    </w:tbl>
    <w:p w14:paraId="0F9A6199" w14:textId="77777777" w:rsidR="00890A55" w:rsidRPr="00101DE5" w:rsidRDefault="00890A55" w:rsidP="00890A55">
      <w:pPr>
        <w:pStyle w:val="tltlNadpis2Arial14ptNiejeTunVetkypsmenvek"/>
        <w:numPr>
          <w:ilvl w:val="0"/>
          <w:numId w:val="0"/>
        </w:numPr>
        <w:rPr>
          <w:rFonts w:cs="Arial"/>
          <w:bCs/>
          <w:i/>
          <w:noProof/>
          <w:sz w:val="20"/>
        </w:rPr>
      </w:pPr>
    </w:p>
    <w:p w14:paraId="309EECBF" w14:textId="77777777" w:rsidR="00890A55" w:rsidRPr="00101DE5" w:rsidRDefault="00890A55" w:rsidP="00890A55">
      <w:pPr>
        <w:spacing w:after="0" w:line="240" w:lineRule="auto"/>
        <w:rPr>
          <w:rFonts w:ascii="Arial" w:eastAsia="Times New Roman" w:hAnsi="Arial" w:cs="Arial"/>
          <w:b/>
          <w:bCs/>
          <w:i/>
          <w:caps/>
          <w:noProof/>
          <w:sz w:val="20"/>
          <w:szCs w:val="20"/>
          <w:lang w:eastAsia="sk-SK"/>
        </w:rPr>
      </w:pPr>
      <w:r w:rsidRPr="00101DE5">
        <w:rPr>
          <w:rFonts w:ascii="Arial" w:hAnsi="Arial" w:cs="Arial"/>
          <w:bCs/>
          <w:i/>
          <w:noProof/>
          <w:sz w:val="20"/>
        </w:rPr>
        <w:br w:type="page"/>
      </w:r>
    </w:p>
    <w:p w14:paraId="5A374A02" w14:textId="6A6B83D6" w:rsidR="00821906" w:rsidRDefault="00821906" w:rsidP="00821906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  <w:bookmarkStart w:id="1" w:name="_Toc452453921"/>
      <w:r w:rsidRPr="00101DE5">
        <w:rPr>
          <w:rFonts w:cs="Arial"/>
          <w:noProof/>
        </w:rPr>
        <w:lastRenderedPageBreak/>
        <w:t>Príloha 3</w:t>
      </w:r>
      <w:bookmarkEnd w:id="1"/>
      <w:r>
        <w:rPr>
          <w:rFonts w:cs="Arial"/>
          <w:noProof/>
        </w:rPr>
        <w:t>:</w:t>
      </w:r>
      <w:r w:rsidRPr="00101DE5">
        <w:rPr>
          <w:rFonts w:cs="Arial"/>
          <w:noProof/>
        </w:rPr>
        <w:t xml:space="preserve">     FORMULÁR PRE PRIESKUM TRHU</w:t>
      </w:r>
    </w:p>
    <w:p w14:paraId="39AD9B15" w14:textId="77777777" w:rsidR="00821906" w:rsidRDefault="00821906" w:rsidP="00821906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</w:p>
    <w:p w14:paraId="27E72B0E" w14:textId="77777777" w:rsidR="00821906" w:rsidRPr="00101DE5" w:rsidRDefault="00821906" w:rsidP="00821906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573"/>
        <w:gridCol w:w="2664"/>
      </w:tblGrid>
      <w:tr w:rsidR="00821906" w:rsidRPr="00101DE5" w14:paraId="427F6BF4" w14:textId="77777777" w:rsidTr="00E432BA">
        <w:trPr>
          <w:trHeight w:val="45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161F1BEF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Jazyková škola, Palisády 38, 811 06 Bratislava</w:t>
            </w:r>
          </w:p>
        </w:tc>
      </w:tr>
      <w:tr w:rsidR="00821906" w:rsidRPr="00101DE5" w14:paraId="1D4816D1" w14:textId="77777777" w:rsidTr="00E432BA">
        <w:trPr>
          <w:trHeight w:val="832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2D5D3819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 xml:space="preserve">FORMULÁR PRE </w:t>
            </w:r>
            <w:r w:rsidRPr="00101DE5">
              <w:rPr>
                <w:rFonts w:ascii="Arial" w:hAnsi="Arial" w:cs="Arial"/>
                <w:b/>
                <w:caps/>
              </w:rPr>
              <w:t>PRIESKUM TRHU</w:t>
            </w:r>
          </w:p>
          <w:p w14:paraId="6C3DE35B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na predloženie ponuky v zákazke s nízkou hodnotou v zmysle § 117 zákona č. 343/2015 Z. z. o verejnom obstarávaní a o zmene a doplnení niektorých zákonov v znení neskorších predpisov</w:t>
            </w:r>
          </w:p>
        </w:tc>
      </w:tr>
      <w:tr w:rsidR="00821906" w:rsidRPr="00101DE5" w14:paraId="0F0851A1" w14:textId="77777777" w:rsidTr="00E432BA">
        <w:tc>
          <w:tcPr>
            <w:tcW w:w="5652" w:type="dxa"/>
            <w:gridSpan w:val="2"/>
            <w:shd w:val="clear" w:color="auto" w:fill="auto"/>
          </w:tcPr>
          <w:p w14:paraId="71A01408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Žiadame Vás o vypracovanie záväznej ponuky na predmet zákazky:</w:t>
            </w:r>
          </w:p>
        </w:tc>
        <w:tc>
          <w:tcPr>
            <w:tcW w:w="4237" w:type="dxa"/>
            <w:gridSpan w:val="2"/>
            <w:vMerge w:val="restart"/>
            <w:shd w:val="clear" w:color="auto" w:fill="D0CECE"/>
            <w:vAlign w:val="center"/>
          </w:tcPr>
          <w:p w14:paraId="252D7B62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>Identifikačné údaje uchádzača</w:t>
            </w:r>
          </w:p>
          <w:p w14:paraId="5CE31778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i/>
                <w:color w:val="00B0F0"/>
              </w:rPr>
              <w:t>vyplní uchádzač</w:t>
            </w:r>
          </w:p>
        </w:tc>
      </w:tr>
      <w:tr w:rsidR="00821906" w:rsidRPr="00101DE5" w14:paraId="658D7782" w14:textId="77777777" w:rsidTr="00E432BA">
        <w:trPr>
          <w:trHeight w:val="815"/>
        </w:trPr>
        <w:tc>
          <w:tcPr>
            <w:tcW w:w="5652" w:type="dxa"/>
            <w:gridSpan w:val="2"/>
            <w:shd w:val="clear" w:color="auto" w:fill="D0CECE"/>
            <w:vAlign w:val="center"/>
          </w:tcPr>
          <w:p w14:paraId="4D304AB4" w14:textId="77777777" w:rsidR="00821906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AEC497" w14:textId="77777777" w:rsidR="00821906" w:rsidRPr="0029609D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„Projekt na rekonštrukciu plynovej kotolne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29609D">
              <w:rPr>
                <w:rFonts w:ascii="Arial" w:hAnsi="Arial" w:cs="Arial"/>
                <w:b/>
                <w:bCs/>
                <w:sz w:val="20"/>
              </w:rPr>
              <w:t>a</w:t>
            </w:r>
          </w:p>
          <w:p w14:paraId="5BB8AF98" w14:textId="77777777" w:rsidR="00821906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 na vyregulovanie teplovodného vykurovacieho systému“</w:t>
            </w:r>
          </w:p>
          <w:p w14:paraId="573532C8" w14:textId="77777777" w:rsidR="00821906" w:rsidRPr="00101DE5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7" w:type="dxa"/>
            <w:gridSpan w:val="2"/>
            <w:vMerge/>
            <w:shd w:val="clear" w:color="auto" w:fill="D0CECE"/>
          </w:tcPr>
          <w:p w14:paraId="2EEA1752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906" w:rsidRPr="00101DE5" w14:paraId="0E3FB9A3" w14:textId="77777777" w:rsidTr="00E432BA">
        <w:tc>
          <w:tcPr>
            <w:tcW w:w="5652" w:type="dxa"/>
            <w:gridSpan w:val="2"/>
            <w:shd w:val="clear" w:color="auto" w:fill="auto"/>
          </w:tcPr>
          <w:p w14:paraId="7F2EA471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Opis a rozsah predmetu zákazky</w:t>
            </w:r>
          </w:p>
        </w:tc>
        <w:tc>
          <w:tcPr>
            <w:tcW w:w="4237" w:type="dxa"/>
            <w:gridSpan w:val="2"/>
            <w:vMerge/>
            <w:shd w:val="clear" w:color="auto" w:fill="D0CECE"/>
          </w:tcPr>
          <w:p w14:paraId="3B678AAC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906" w:rsidRPr="00101DE5" w14:paraId="262FE28F" w14:textId="77777777" w:rsidTr="00E432BA">
        <w:trPr>
          <w:trHeight w:val="1906"/>
        </w:trPr>
        <w:tc>
          <w:tcPr>
            <w:tcW w:w="5652" w:type="dxa"/>
            <w:gridSpan w:val="2"/>
            <w:shd w:val="clear" w:color="auto" w:fill="auto"/>
          </w:tcPr>
          <w:p w14:paraId="3DC14AD4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606BBA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Predmetom tejto zákazky je výber najvhodnejšej spoločnosti, ktorá zabezpečí plnenie predmetu zákazky.</w:t>
            </w:r>
          </w:p>
          <w:p w14:paraId="7D1187B2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8FC2A8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Bližšia špecifikácia predmetu zákazky je uvedená v Prílohe č. 1 Výzvy. </w:t>
            </w:r>
          </w:p>
          <w:p w14:paraId="3A2B7EC6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AB404E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Kritérium pre hodnotenie ponúk je bližšie špecifikované v Prílohe č. 5 Výzvy. </w:t>
            </w:r>
          </w:p>
          <w:p w14:paraId="11CECA07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14:paraId="45293247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Názov:</w:t>
            </w:r>
          </w:p>
          <w:p w14:paraId="587AAF6C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8B612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645DC9B2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FA6EC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  <w:p w14:paraId="5C83B633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 DPH:</w:t>
            </w:r>
          </w:p>
          <w:p w14:paraId="43F1B624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Kontaktná osoba:</w:t>
            </w:r>
          </w:p>
          <w:p w14:paraId="2AE56755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A0311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Telefón:</w:t>
            </w:r>
          </w:p>
          <w:p w14:paraId="24147F31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03060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222CA7D9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906" w:rsidRPr="00101DE5" w14:paraId="48F94181" w14:textId="77777777" w:rsidTr="00E432BA">
        <w:tc>
          <w:tcPr>
            <w:tcW w:w="4531" w:type="dxa"/>
            <w:shd w:val="clear" w:color="auto" w:fill="auto"/>
            <w:vAlign w:val="center"/>
          </w:tcPr>
          <w:p w14:paraId="161360AB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Miesto realizácie predmetu zákazky:</w:t>
            </w:r>
          </w:p>
          <w:p w14:paraId="00703600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gridSpan w:val="3"/>
            <w:shd w:val="clear" w:color="auto" w:fill="auto"/>
          </w:tcPr>
          <w:p w14:paraId="6BD4421D" w14:textId="77777777" w:rsidR="00821906" w:rsidRPr="00332C6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C65">
              <w:rPr>
                <w:rFonts w:ascii="Arial" w:hAnsi="Arial" w:cs="Arial"/>
                <w:sz w:val="18"/>
                <w:szCs w:val="18"/>
              </w:rPr>
              <w:t>Elokované</w:t>
            </w:r>
            <w:proofErr w:type="spellEnd"/>
            <w:r w:rsidRPr="00332C65">
              <w:rPr>
                <w:rFonts w:ascii="Arial" w:hAnsi="Arial" w:cs="Arial"/>
                <w:sz w:val="18"/>
                <w:szCs w:val="18"/>
              </w:rPr>
              <w:t xml:space="preserve"> pracovisko Jazykovej školy, Palisády 38, 811 06 Bratislava na Vazovovej 14, 811 07 Bratislava</w:t>
            </w:r>
          </w:p>
        </w:tc>
      </w:tr>
      <w:tr w:rsidR="00821906" w:rsidRPr="00101DE5" w14:paraId="35E8A3B1" w14:textId="77777777" w:rsidTr="00E432BA">
        <w:tc>
          <w:tcPr>
            <w:tcW w:w="4531" w:type="dxa"/>
            <w:shd w:val="clear" w:color="auto" w:fill="auto"/>
            <w:vAlign w:val="center"/>
          </w:tcPr>
          <w:p w14:paraId="1D52D7B1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plnenia predmetu zákazky:</w:t>
            </w:r>
          </w:p>
          <w:p w14:paraId="0E297560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gridSpan w:val="3"/>
            <w:shd w:val="clear" w:color="auto" w:fill="auto"/>
          </w:tcPr>
          <w:p w14:paraId="67888FB5" w14:textId="77777777" w:rsidR="00821906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FDF68E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mesiac odo dňa prevzatia objednávky</w:t>
            </w:r>
          </w:p>
        </w:tc>
      </w:tr>
      <w:tr w:rsidR="00821906" w:rsidRPr="00101DE5" w14:paraId="15ECB090" w14:textId="77777777" w:rsidTr="00E432BA">
        <w:tc>
          <w:tcPr>
            <w:tcW w:w="4531" w:type="dxa"/>
            <w:shd w:val="clear" w:color="auto" w:fill="auto"/>
            <w:vAlign w:val="center"/>
          </w:tcPr>
          <w:p w14:paraId="38DC8BC0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Kontaktná osoba: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7FEA2567" w14:textId="77777777" w:rsidR="00821906" w:rsidRPr="00332C6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C65">
              <w:rPr>
                <w:rFonts w:ascii="Arial" w:hAnsi="Arial" w:cs="Arial"/>
                <w:sz w:val="18"/>
                <w:szCs w:val="18"/>
              </w:rPr>
              <w:t>Meno, priezvisko: Ing. Oľga Štrbová</w:t>
            </w:r>
          </w:p>
          <w:p w14:paraId="54A9ECC2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2C65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hyperlink r:id="rId8" w:history="1">
              <w:r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olga.strbova</w:t>
              </w:r>
            </w:hyperlink>
            <w:r>
              <w:rPr>
                <w:rStyle w:val="Hypertextovprepojenie"/>
                <w:rFonts w:ascii="Arial" w:hAnsi="Arial" w:cs="Arial"/>
                <w:sz w:val="18"/>
                <w:szCs w:val="18"/>
              </w:rPr>
              <w:t>@1sjs.sk</w:t>
            </w:r>
          </w:p>
        </w:tc>
      </w:tr>
      <w:tr w:rsidR="00821906" w:rsidRPr="00101DE5" w14:paraId="18D9437D" w14:textId="77777777" w:rsidTr="00E432BA">
        <w:trPr>
          <w:trHeight w:val="288"/>
        </w:trPr>
        <w:tc>
          <w:tcPr>
            <w:tcW w:w="4531" w:type="dxa"/>
            <w:shd w:val="clear" w:color="auto" w:fill="auto"/>
            <w:vAlign w:val="center"/>
          </w:tcPr>
          <w:p w14:paraId="343E2EDF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Podmienky účasti: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50990172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Špecifikované v bode č. 4 Výzvy </w:t>
            </w:r>
          </w:p>
        </w:tc>
      </w:tr>
      <w:tr w:rsidR="00821906" w:rsidRPr="00101DE5" w14:paraId="79B0D925" w14:textId="77777777" w:rsidTr="00E432BA">
        <w:tc>
          <w:tcPr>
            <w:tcW w:w="4531" w:type="dxa"/>
            <w:shd w:val="clear" w:color="auto" w:fill="auto"/>
          </w:tcPr>
          <w:p w14:paraId="61FEDA6A" w14:textId="77777777" w:rsidR="00821906" w:rsidRPr="00101DE5" w:rsidRDefault="00821906" w:rsidP="00E432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Predpokladaná hodnota zákazky: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090E03B4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4 980,00</w:t>
            </w:r>
            <w:r w:rsidRPr="00101DE5">
              <w:rPr>
                <w:rFonts w:ascii="Arial" w:hAnsi="Arial" w:cs="Arial"/>
                <w:sz w:val="18"/>
                <w:szCs w:val="18"/>
              </w:rPr>
              <w:t xml:space="preserve"> EUR bez DPH</w:t>
            </w:r>
          </w:p>
        </w:tc>
      </w:tr>
      <w:tr w:rsidR="00821906" w:rsidRPr="00101DE5" w14:paraId="30F8B547" w14:textId="77777777" w:rsidTr="00E432BA">
        <w:tc>
          <w:tcPr>
            <w:tcW w:w="9889" w:type="dxa"/>
            <w:gridSpan w:val="4"/>
            <w:shd w:val="clear" w:color="auto" w:fill="auto"/>
          </w:tcPr>
          <w:p w14:paraId="10874898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906" w:rsidRPr="00101DE5" w14:paraId="12DFB216" w14:textId="77777777" w:rsidTr="00E432BA">
        <w:tc>
          <w:tcPr>
            <w:tcW w:w="4531" w:type="dxa"/>
            <w:shd w:val="clear" w:color="auto" w:fill="auto"/>
            <w:vAlign w:val="center"/>
          </w:tcPr>
          <w:p w14:paraId="504F3843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Názov zákazky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2E4985" w14:textId="77777777" w:rsidR="00821906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Celková cena za celý predmet zákazky v EUR </w:t>
            </w:r>
          </w:p>
          <w:p w14:paraId="2CC72B5D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D76387" w14:textId="77777777" w:rsidR="00821906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Celková cena za celý predmet zákazky v EUR </w:t>
            </w:r>
          </w:p>
          <w:p w14:paraId="35121C98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s DPH</w:t>
            </w:r>
          </w:p>
        </w:tc>
      </w:tr>
      <w:tr w:rsidR="00821906" w:rsidRPr="00101DE5" w14:paraId="1087B993" w14:textId="77777777" w:rsidTr="00E432BA">
        <w:trPr>
          <w:trHeight w:val="425"/>
        </w:trPr>
        <w:tc>
          <w:tcPr>
            <w:tcW w:w="4531" w:type="dxa"/>
            <w:shd w:val="clear" w:color="auto" w:fill="auto"/>
            <w:vAlign w:val="center"/>
          </w:tcPr>
          <w:p w14:paraId="2ABFB8AE" w14:textId="77777777" w:rsidR="00821906" w:rsidRPr="0029609D" w:rsidRDefault="00821906" w:rsidP="00E432BA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„Projekt na rekonštrukciu plynovej kotolne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29609D">
              <w:rPr>
                <w:rFonts w:ascii="Arial" w:hAnsi="Arial" w:cs="Arial"/>
                <w:b/>
                <w:bCs/>
                <w:sz w:val="20"/>
              </w:rPr>
              <w:t>a</w:t>
            </w:r>
          </w:p>
          <w:p w14:paraId="181CB804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Projekt na vyregulovanie teplovodného vykurovacieho systému“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0CC2BE6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BCE41B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</w:tr>
      <w:tr w:rsidR="00821906" w:rsidRPr="00101DE5" w14:paraId="23D3BDD5" w14:textId="77777777" w:rsidTr="00E432BA">
        <w:tc>
          <w:tcPr>
            <w:tcW w:w="4531" w:type="dxa"/>
            <w:shd w:val="clear" w:color="auto" w:fill="auto"/>
          </w:tcPr>
          <w:p w14:paraId="41E7071B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087451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33BA3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4BF3D1DA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63C678ED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Dátum</w:t>
            </w:r>
          </w:p>
          <w:p w14:paraId="501A090B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nil"/>
            </w:tcBorders>
            <w:shd w:val="clear" w:color="auto" w:fill="auto"/>
            <w:vAlign w:val="center"/>
          </w:tcPr>
          <w:p w14:paraId="11D9C8E2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FC506E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6CA66CFE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7B02ECE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Podpis oprávnenej osoby</w:t>
            </w:r>
          </w:p>
          <w:p w14:paraId="4D006948" w14:textId="77777777" w:rsidR="00821906" w:rsidRPr="00101DE5" w:rsidRDefault="00821906" w:rsidP="00E432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906" w:rsidRPr="00101DE5" w14:paraId="3119B25F" w14:textId="77777777" w:rsidTr="00E432BA">
        <w:tc>
          <w:tcPr>
            <w:tcW w:w="4531" w:type="dxa"/>
            <w:shd w:val="clear" w:color="auto" w:fill="auto"/>
            <w:vAlign w:val="center"/>
          </w:tcPr>
          <w:p w14:paraId="0D266395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Záväzná platnosť ponuky do: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14C6FE62" w14:textId="77777777" w:rsidR="00821906" w:rsidRPr="005905BB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termínu odovzdania PD, t. j. 1 mesiac od prevzatia objednávky</w:t>
            </w:r>
          </w:p>
        </w:tc>
      </w:tr>
      <w:tr w:rsidR="00821906" w:rsidRPr="00101DE5" w14:paraId="65CFFA82" w14:textId="77777777" w:rsidTr="00E432BA">
        <w:tc>
          <w:tcPr>
            <w:tcW w:w="4531" w:type="dxa"/>
            <w:shd w:val="clear" w:color="auto" w:fill="auto"/>
          </w:tcPr>
          <w:p w14:paraId="41DCA5E7" w14:textId="77777777" w:rsidR="00821906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na doručenie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D55C05" w14:textId="77777777" w:rsidR="00821906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cenových </w:t>
            </w:r>
            <w:r w:rsidRPr="00101DE5">
              <w:rPr>
                <w:rFonts w:ascii="Arial" w:hAnsi="Arial" w:cs="Arial"/>
                <w:sz w:val="18"/>
                <w:szCs w:val="18"/>
              </w:rPr>
              <w:t>ponúk:</w:t>
            </w:r>
          </w:p>
          <w:p w14:paraId="3C380222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projektovej dokumentácie:  </w:t>
            </w:r>
          </w:p>
        </w:tc>
        <w:tc>
          <w:tcPr>
            <w:tcW w:w="5358" w:type="dxa"/>
            <w:gridSpan w:val="3"/>
            <w:shd w:val="clear" w:color="auto" w:fill="D0CECE"/>
          </w:tcPr>
          <w:p w14:paraId="4BB6B5C8" w14:textId="77777777" w:rsidR="00821906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6894EB" w14:textId="77777777" w:rsidR="00821906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5BB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5905BB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905BB">
              <w:rPr>
                <w:rFonts w:ascii="Arial" w:hAnsi="Arial" w:cs="Arial"/>
                <w:sz w:val="18"/>
                <w:szCs w:val="18"/>
              </w:rPr>
              <w:t>.2021</w:t>
            </w:r>
            <w:r>
              <w:rPr>
                <w:rFonts w:ascii="Arial" w:hAnsi="Arial" w:cs="Arial"/>
                <w:sz w:val="18"/>
                <w:szCs w:val="18"/>
              </w:rPr>
              <w:t>, do</w:t>
            </w:r>
            <w:r w:rsidRPr="005905BB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905BB">
              <w:rPr>
                <w:rFonts w:ascii="Arial" w:hAnsi="Arial" w:cs="Arial"/>
                <w:sz w:val="18"/>
                <w:szCs w:val="18"/>
              </w:rPr>
              <w:t xml:space="preserve">:00 hod. </w:t>
            </w:r>
          </w:p>
          <w:p w14:paraId="3625DE5A" w14:textId="77777777" w:rsidR="00821906" w:rsidRPr="005905BB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mesiac od prevzatia objednávky</w:t>
            </w:r>
          </w:p>
        </w:tc>
      </w:tr>
      <w:tr w:rsidR="00821906" w:rsidRPr="00101DE5" w14:paraId="686BA252" w14:textId="77777777" w:rsidTr="00E432BA">
        <w:tc>
          <w:tcPr>
            <w:tcW w:w="4531" w:type="dxa"/>
            <w:vMerge w:val="restart"/>
            <w:shd w:val="clear" w:color="auto" w:fill="auto"/>
          </w:tcPr>
          <w:p w14:paraId="76CA48EE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Spôsob predkladania ponúk:</w:t>
            </w:r>
          </w:p>
          <w:p w14:paraId="495CCE64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Vašu záväznú ponuku nám zašlite na adresu:</w:t>
            </w:r>
          </w:p>
        </w:tc>
        <w:tc>
          <w:tcPr>
            <w:tcW w:w="5358" w:type="dxa"/>
            <w:gridSpan w:val="3"/>
            <w:shd w:val="clear" w:color="auto" w:fill="auto"/>
          </w:tcPr>
          <w:p w14:paraId="0866BCF4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elektronicky – prostredníctvom e-mailu</w:t>
            </w:r>
          </w:p>
        </w:tc>
      </w:tr>
      <w:tr w:rsidR="00821906" w:rsidRPr="00101DE5" w14:paraId="3B089D75" w14:textId="77777777" w:rsidTr="00E432BA">
        <w:tc>
          <w:tcPr>
            <w:tcW w:w="4531" w:type="dxa"/>
            <w:vMerge/>
            <w:shd w:val="clear" w:color="auto" w:fill="auto"/>
          </w:tcPr>
          <w:p w14:paraId="043F2126" w14:textId="77777777" w:rsidR="00821906" w:rsidRPr="00101DE5" w:rsidRDefault="00821906" w:rsidP="00E432BA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gridSpan w:val="3"/>
            <w:shd w:val="clear" w:color="auto" w:fill="auto"/>
          </w:tcPr>
          <w:p w14:paraId="04E75DDD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E613A5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olga.strbova</w:t>
              </w:r>
            </w:hyperlink>
            <w:r>
              <w:rPr>
                <w:rStyle w:val="Hypertextovprepojenie"/>
                <w:rFonts w:ascii="Arial" w:hAnsi="Arial" w:cs="Arial"/>
                <w:sz w:val="18"/>
                <w:szCs w:val="18"/>
              </w:rPr>
              <w:t>@1sjs.sk</w:t>
            </w:r>
          </w:p>
        </w:tc>
      </w:tr>
      <w:tr w:rsidR="00821906" w:rsidRPr="00101DE5" w14:paraId="28E3F1C9" w14:textId="77777777" w:rsidTr="00E432BA">
        <w:trPr>
          <w:trHeight w:val="1827"/>
        </w:trPr>
        <w:tc>
          <w:tcPr>
            <w:tcW w:w="9889" w:type="dxa"/>
            <w:gridSpan w:val="4"/>
            <w:shd w:val="clear" w:color="auto" w:fill="auto"/>
          </w:tcPr>
          <w:p w14:paraId="548D77DB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FF0000"/>
                <w:sz w:val="18"/>
                <w:szCs w:val="18"/>
              </w:rPr>
              <w:t xml:space="preserve">Poznámka: </w:t>
            </w:r>
          </w:p>
          <w:p w14:paraId="523BEB0B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Ak uchádzač nie je platcom DPH, na túto skutočnosť upozorní. Verejný obstarávateľ bude ponúknutú cenu považovať za konečnú. </w:t>
            </w:r>
          </w:p>
          <w:p w14:paraId="5FB4E0B5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Verejný obstarávateľ si vyhradzuje právo neakceptovať ponuky zaslané po lehote na predkladanie ponúk. </w:t>
            </w:r>
          </w:p>
          <w:p w14:paraId="391D662E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Verejný obstarávateľ si vyhradzuje právo zmeniť podmienky tejto zákazky s nízkou hodnotou alebo ju zrušiť. </w:t>
            </w:r>
          </w:p>
          <w:p w14:paraId="37E5D82A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Verejný obstarávateľ si vyhradzuje právo odmietnuť všetky predložené ponuky a nezadať zákazku žiadnemu z uchádzačov.</w:t>
            </w:r>
          </w:p>
          <w:p w14:paraId="07A29ADA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zaslaním ponuky súhlasí so všetkými podmienkami verejného obstarávateľa uvedenými vo Výzve na predloženie ponuky, v obchodných podmienkach a v tomto formulári pre zákazku s nízkou hodnotou.</w:t>
            </w:r>
          </w:p>
          <w:p w14:paraId="041B5DA3" w14:textId="77777777" w:rsidR="00821906" w:rsidRPr="00101DE5" w:rsidRDefault="00821906" w:rsidP="00E432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nemá právo si uplatniť u verejného obstarávateľa akékoľvek náklady, ktoré mu vznikli v súvislosti so zrušením tejto zákazky, zmenou podmienok alebo v súvislosti s akýmkoľvek rozhodnutím verejného obstarávateľa.</w:t>
            </w:r>
          </w:p>
        </w:tc>
      </w:tr>
    </w:tbl>
    <w:p w14:paraId="6BA03946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22152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045B67" w14:textId="77777777" w:rsidR="006E6EA8" w:rsidRPr="00101DE5" w:rsidRDefault="006E6EA8" w:rsidP="00692392">
      <w:pPr>
        <w:pStyle w:val="tltlNadpis2Arial14ptNiejeTunVetkypsmenvek"/>
        <w:numPr>
          <w:ilvl w:val="0"/>
          <w:numId w:val="0"/>
        </w:numPr>
        <w:ind w:hanging="284"/>
        <w:rPr>
          <w:rFonts w:cs="Arial"/>
          <w:noProof/>
        </w:rPr>
      </w:pPr>
      <w:bookmarkStart w:id="2" w:name="_Toc428530697"/>
      <w:bookmarkStart w:id="3" w:name="_Toc452453922"/>
      <w:r w:rsidRPr="00101DE5">
        <w:rPr>
          <w:rFonts w:cs="Arial"/>
          <w:noProof/>
        </w:rPr>
        <w:lastRenderedPageBreak/>
        <w:t xml:space="preserve">Príloha 4  </w:t>
      </w:r>
      <w:bookmarkEnd w:id="2"/>
      <w:bookmarkEnd w:id="3"/>
      <w:r w:rsidR="002B2E1F" w:rsidRPr="00101DE5">
        <w:rPr>
          <w:rFonts w:cs="Arial"/>
          <w:noProof/>
        </w:rPr>
        <w:t>OBCHODNĚ PODMIENY PLNENIA PREDMETU ZÁKAZKY</w:t>
      </w:r>
    </w:p>
    <w:p w14:paraId="573349CB" w14:textId="77777777" w:rsidR="00674A74" w:rsidRPr="00101DE5" w:rsidRDefault="00206FDC" w:rsidP="00206FDC">
      <w:pPr>
        <w:tabs>
          <w:tab w:val="left" w:pos="1828"/>
        </w:tabs>
        <w:rPr>
          <w:rFonts w:ascii="Arial" w:hAnsi="Arial" w:cs="Arial"/>
        </w:rPr>
      </w:pPr>
      <w:r w:rsidRPr="00101DE5">
        <w:rPr>
          <w:rFonts w:ascii="Arial" w:hAnsi="Arial" w:cs="Arial"/>
        </w:rPr>
        <w:tab/>
      </w:r>
    </w:p>
    <w:p w14:paraId="65A2E69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Realizácia predmetu zákazky bude uskutočnená na základe objednávky.</w:t>
      </w:r>
    </w:p>
    <w:p w14:paraId="3575BDCC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0FF0DC2" w14:textId="77777777" w:rsidR="002B2E1F" w:rsidRPr="00663B29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663B29">
        <w:rPr>
          <w:rFonts w:ascii="Arial" w:hAnsi="Arial" w:cs="Arial"/>
          <w:b/>
          <w:noProof/>
          <w:sz w:val="20"/>
          <w:szCs w:val="20"/>
        </w:rPr>
        <w:t>Objednávateľ:</w:t>
      </w:r>
    </w:p>
    <w:p w14:paraId="53BF8C5D" w14:textId="7E82171F" w:rsidR="002B2E1F" w:rsidRPr="00663B29" w:rsidRDefault="00E30C78" w:rsidP="002B2E1F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</w:rPr>
      </w:pPr>
      <w:r w:rsidRPr="00663B29">
        <w:rPr>
          <w:rFonts w:ascii="Arial" w:hAnsi="Arial" w:cs="Arial"/>
          <w:bCs/>
          <w:noProof/>
          <w:sz w:val="20"/>
          <w:szCs w:val="20"/>
        </w:rPr>
        <w:t>Jazyková škola, Palisády 38, 811 06 Bratislava</w:t>
      </w:r>
    </w:p>
    <w:p w14:paraId="7678B12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31745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Zhotoviteľ:</w:t>
      </w:r>
    </w:p>
    <w:p w14:paraId="774936F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b/>
          <w:noProof/>
          <w:color w:val="00B0F0"/>
          <w:sz w:val="20"/>
          <w:szCs w:val="20"/>
        </w:rPr>
        <w:t xml:space="preserve">Názov, sídlo, </w:t>
      </w:r>
      <w:r w:rsidR="00E0433C" w:rsidRPr="007D6AED">
        <w:rPr>
          <w:rFonts w:ascii="Arial" w:hAnsi="Arial" w:cs="Arial"/>
          <w:b/>
          <w:noProof/>
          <w:color w:val="00B0F0"/>
          <w:sz w:val="20"/>
          <w:szCs w:val="20"/>
        </w:rPr>
        <w:t>IČO</w:t>
      </w:r>
    </w:p>
    <w:p w14:paraId="4ECDE01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1ACE1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Predmet objednávky:</w:t>
      </w:r>
    </w:p>
    <w:p w14:paraId="5E601161" w14:textId="2FDEA4B3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sa zaväzuje zrealizovať celý rozsah predmetu zákazky, ktorý je bližšie špecifikovaný v</w:t>
      </w:r>
      <w:r w:rsidR="00663B29">
        <w:rPr>
          <w:rFonts w:ascii="Arial" w:hAnsi="Arial" w:cs="Arial"/>
          <w:noProof/>
          <w:sz w:val="20"/>
          <w:szCs w:val="20"/>
        </w:rPr>
        <w:t> časti „Podrobný opis predmetu zákazky“.</w:t>
      </w:r>
    </w:p>
    <w:p w14:paraId="2687A0B7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C2D44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Cena objednávky</w:t>
      </w:r>
      <w:r w:rsidRPr="007D6AED">
        <w:rPr>
          <w:rFonts w:ascii="Arial" w:hAnsi="Arial" w:cs="Arial"/>
          <w:b/>
          <w:noProof/>
          <w:sz w:val="20"/>
          <w:szCs w:val="20"/>
        </w:rPr>
        <w:tab/>
      </w:r>
    </w:p>
    <w:p w14:paraId="2F9F444E" w14:textId="45DBB274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Celková cena objednávky je 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 EUR bez DPH</w:t>
      </w:r>
      <w:r w:rsidRPr="007D6AED">
        <w:rPr>
          <w:rFonts w:ascii="Arial" w:hAnsi="Arial" w:cs="Arial"/>
          <w:noProof/>
          <w:sz w:val="20"/>
          <w:szCs w:val="20"/>
        </w:rPr>
        <w:t xml:space="preserve">, t.j.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 EUR s DPH </w:t>
      </w:r>
      <w:r w:rsidRPr="007D6AED">
        <w:rPr>
          <w:rFonts w:ascii="Arial" w:hAnsi="Arial" w:cs="Arial"/>
          <w:noProof/>
          <w:sz w:val="20"/>
          <w:szCs w:val="20"/>
        </w:rPr>
        <w:t xml:space="preserve">za celý predmet zákazky. V celkovej cene za celý predmet zákazky </w:t>
      </w:r>
      <w:r w:rsidR="00663B29">
        <w:rPr>
          <w:rFonts w:ascii="Arial" w:hAnsi="Arial" w:cs="Arial"/>
          <w:noProof/>
          <w:sz w:val="20"/>
          <w:szCs w:val="20"/>
        </w:rPr>
        <w:t>je započítané podanie žiadosti o vydanie ohlásenia stavby, prípadne iných povolení.</w:t>
      </w:r>
    </w:p>
    <w:p w14:paraId="0C0C390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F3BEF1" w14:textId="77777777" w:rsidR="002B2E1F" w:rsidRPr="00663B29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663B29">
        <w:rPr>
          <w:rFonts w:ascii="Arial" w:hAnsi="Arial" w:cs="Arial"/>
          <w:b/>
          <w:noProof/>
          <w:sz w:val="20"/>
          <w:szCs w:val="20"/>
        </w:rPr>
        <w:t>Podmienky plnenia:</w:t>
      </w:r>
    </w:p>
    <w:p w14:paraId="60F10CC0" w14:textId="006BC20B" w:rsidR="002B2E1F" w:rsidRPr="00663B29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63B29">
        <w:rPr>
          <w:rFonts w:ascii="Arial" w:hAnsi="Arial" w:cs="Arial"/>
          <w:noProof/>
          <w:sz w:val="20"/>
          <w:szCs w:val="20"/>
        </w:rPr>
        <w:t xml:space="preserve">Plnenie predmetu zákazky najneskôr do </w:t>
      </w:r>
      <w:r w:rsidR="00E30C78" w:rsidRPr="00663B29">
        <w:rPr>
          <w:rFonts w:ascii="Arial" w:hAnsi="Arial" w:cs="Arial"/>
          <w:noProof/>
          <w:sz w:val="20"/>
          <w:szCs w:val="20"/>
        </w:rPr>
        <w:t>1 mesiaca</w:t>
      </w:r>
      <w:r w:rsidRPr="00663B29">
        <w:rPr>
          <w:rFonts w:ascii="Arial" w:hAnsi="Arial" w:cs="Arial"/>
          <w:noProof/>
          <w:sz w:val="20"/>
          <w:szCs w:val="20"/>
        </w:rPr>
        <w:t xml:space="preserve"> odo dňa vyhotovenia objednávky a jej doručenia zhotoviteľovi. </w:t>
      </w:r>
    </w:p>
    <w:p w14:paraId="1A82FC7E" w14:textId="77777777" w:rsidR="002B2E1F" w:rsidRPr="00663B29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E1D1FFA" w14:textId="23D964FA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V prípade omeškania zhotoviteľa s dokončením predmetu zákazky je objednávateľ oprávnený požadovať od zhotoviteľa zmluvnú pokutu vo výške </w:t>
      </w:r>
      <w:r w:rsidR="00E30C78">
        <w:rPr>
          <w:rFonts w:ascii="Arial" w:hAnsi="Arial" w:cs="Arial"/>
          <w:noProof/>
          <w:sz w:val="20"/>
          <w:szCs w:val="20"/>
        </w:rPr>
        <w:t>25</w:t>
      </w:r>
      <w:r w:rsidRPr="007D6AED">
        <w:rPr>
          <w:rFonts w:ascii="Arial" w:hAnsi="Arial" w:cs="Arial"/>
          <w:noProof/>
          <w:sz w:val="20"/>
          <w:szCs w:val="20"/>
        </w:rPr>
        <w:t xml:space="preserve">,- EUR s DPH </w:t>
      </w:r>
      <w:r w:rsidR="00DD24CB" w:rsidRPr="007D6AED">
        <w:rPr>
          <w:rFonts w:ascii="Arial" w:hAnsi="Arial" w:cs="Arial"/>
          <w:noProof/>
          <w:sz w:val="20"/>
          <w:szCs w:val="20"/>
        </w:rPr>
        <w:t>za každý deň omeškania.</w:t>
      </w:r>
    </w:p>
    <w:p w14:paraId="2E60881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852DFF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Osobitné požiadavky na plnenie:</w:t>
      </w:r>
    </w:p>
    <w:p w14:paraId="2E678E68" w14:textId="5247724F" w:rsidR="002B2E1F" w:rsidRPr="00663B29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63B29">
        <w:rPr>
          <w:rFonts w:ascii="Arial" w:hAnsi="Arial" w:cs="Arial"/>
          <w:noProof/>
          <w:sz w:val="20"/>
          <w:szCs w:val="20"/>
        </w:rPr>
        <w:t>Miesto, kde budú práce prebiehať musí byť riadne zabezpečené, aby nedošlo k zraneniu iných osôb pohybujúcich sa v areáli.</w:t>
      </w:r>
    </w:p>
    <w:p w14:paraId="55CEE6AD" w14:textId="77777777" w:rsidR="00E07581" w:rsidRPr="007D6AED" w:rsidRDefault="00E07581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BCBDB9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Platobné podmienky</w:t>
      </w:r>
    </w:p>
    <w:p w14:paraId="56B469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Podkladom pre platbu bude faktúra vystavená zhotoviteľom na podklade objednávateľom potvrdeného odovzdávajúceho a preberacieho protokolu po splnení predmetu objednávky. Lehota splatnosti vystavenej faktúry je 30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 </w:t>
      </w:r>
    </w:p>
    <w:p w14:paraId="6235BE9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2DDB5F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Spoločné ustanovenia</w:t>
      </w:r>
    </w:p>
    <w:p w14:paraId="4E9AC26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Pri realizácii predmetu objednávky je zhotoviteľ povinný  postupovať v súlade s platnými normami STN, technologickými postupmi predpísanými  jednotlivými výrobcami materiálov.</w:t>
      </w:r>
    </w:p>
    <w:p w14:paraId="22201AE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4B48F3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Právne vzťahy osobitne neupravené touto objednávkou sa riadia príslušnými ustanoveniami Obchodného zákonníka a súvisiacimi právnymi predpismi.</w:t>
      </w:r>
    </w:p>
    <w:p w14:paraId="5DE825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DEEA44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berie na vedomie, že uzatvára túto zmluvu/objednávku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dobrovoľnosti nad rámec povinnosti uloženej 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zmluvy/objednávky,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  <w:r w:rsidRPr="007D6AED">
        <w:rPr>
          <w:rFonts w:ascii="Arial" w:hAnsi="Arial" w:cs="Arial"/>
          <w:noProof/>
          <w:sz w:val="20"/>
          <w:szCs w:val="20"/>
        </w:rPr>
        <w:tab/>
        <w:t xml:space="preserve">           </w:t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</w:p>
    <w:p w14:paraId="3720E77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45BEE5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5D31EA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F4AC19C" w14:textId="77777777" w:rsidR="002B2E1F" w:rsidRPr="007D6AED" w:rsidRDefault="002B2E1F" w:rsidP="002B2E1F">
      <w:pPr>
        <w:spacing w:after="0" w:line="240" w:lineRule="auto"/>
        <w:ind w:left="4956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…………………………………. </w:t>
      </w:r>
    </w:p>
    <w:p w14:paraId="11F23D37" w14:textId="03F1F804" w:rsidR="005D0E66" w:rsidRPr="00101DE5" w:rsidRDefault="002B2E1F" w:rsidP="002B2E1F">
      <w:pPr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7D6AED">
        <w:rPr>
          <w:rFonts w:ascii="Arial" w:hAnsi="Arial" w:cs="Arial"/>
          <w:noProof/>
          <w:sz w:val="20"/>
          <w:szCs w:val="20"/>
        </w:rPr>
        <w:t>Dátum: ……………….                                                     podpis oprávnenej osoby uchádzača</w:t>
      </w:r>
    </w:p>
    <w:sectPr w:rsidR="005D0E66" w:rsidRPr="00101DE5" w:rsidSect="008B59CF">
      <w:headerReference w:type="default" r:id="rId10"/>
      <w:footerReference w:type="first" r:id="rId11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EE85" w14:textId="77777777" w:rsidR="00C828FD" w:rsidRDefault="00C828FD" w:rsidP="00890A55">
      <w:pPr>
        <w:spacing w:after="0" w:line="240" w:lineRule="auto"/>
      </w:pPr>
      <w:r>
        <w:separator/>
      </w:r>
    </w:p>
  </w:endnote>
  <w:endnote w:type="continuationSeparator" w:id="0">
    <w:p w14:paraId="503C3604" w14:textId="77777777" w:rsidR="00C828FD" w:rsidRDefault="00C828FD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2406" w14:textId="77777777" w:rsidR="00C828FD" w:rsidRDefault="00C828FD" w:rsidP="00890A55">
      <w:pPr>
        <w:spacing w:after="0" w:line="240" w:lineRule="auto"/>
      </w:pPr>
      <w:r>
        <w:separator/>
      </w:r>
    </w:p>
  </w:footnote>
  <w:footnote w:type="continuationSeparator" w:id="0">
    <w:p w14:paraId="55CFF9F5" w14:textId="77777777" w:rsidR="00C828FD" w:rsidRDefault="00C828FD" w:rsidP="00890A55">
      <w:pPr>
        <w:spacing w:after="0" w:line="240" w:lineRule="auto"/>
      </w:pPr>
      <w:r>
        <w:continuationSeparator/>
      </w:r>
    </w:p>
  </w:footnote>
  <w:footnote w:id="1">
    <w:p w14:paraId="4777230C" w14:textId="77777777" w:rsidR="003C5286" w:rsidRPr="005852AF" w:rsidRDefault="003C5286" w:rsidP="00890A55">
      <w:pPr>
        <w:jc w:val="both"/>
        <w:rPr>
          <w:sz w:val="16"/>
          <w:szCs w:val="16"/>
        </w:rPr>
      </w:pPr>
      <w:r w:rsidRPr="005852AF">
        <w:rPr>
          <w:rStyle w:val="Odkaznapoznmkupodiarou"/>
          <w:rFonts w:ascii="Arial" w:hAnsi="Arial" w:cs="Arial"/>
          <w:sz w:val="16"/>
          <w:szCs w:val="16"/>
        </w:rPr>
        <w:t>1</w:t>
      </w:r>
      <w:r w:rsidRPr="005852AF">
        <w:rPr>
          <w:rFonts w:ascii="Arial" w:hAnsi="Arial" w:cs="Arial"/>
          <w:sz w:val="16"/>
          <w:szCs w:val="16"/>
        </w:rPr>
        <w:t xml:space="preserve"> Čestné vyhlásenie musí byť podpísané oprávnenou osobou uchádzača, t.j.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13"/>
  </w:num>
  <w:num w:numId="13">
    <w:abstractNumId w:val="4"/>
  </w:num>
  <w:num w:numId="14">
    <w:abstractNumId w:val="32"/>
  </w:num>
  <w:num w:numId="15">
    <w:abstractNumId w:val="6"/>
  </w:num>
  <w:num w:numId="16">
    <w:abstractNumId w:val="7"/>
  </w:num>
  <w:num w:numId="17">
    <w:abstractNumId w:val="30"/>
  </w:num>
  <w:num w:numId="18">
    <w:abstractNumId w:val="3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37"/>
  </w:num>
  <w:num w:numId="23">
    <w:abstractNumId w:val="21"/>
  </w:num>
  <w:num w:numId="24">
    <w:abstractNumId w:val="10"/>
  </w:num>
  <w:num w:numId="25">
    <w:abstractNumId w:val="3"/>
  </w:num>
  <w:num w:numId="26">
    <w:abstractNumId w:val="15"/>
  </w:num>
  <w:num w:numId="27">
    <w:abstractNumId w:val="22"/>
  </w:num>
  <w:num w:numId="28">
    <w:abstractNumId w:val="16"/>
  </w:num>
  <w:num w:numId="29">
    <w:abstractNumId w:val="24"/>
  </w:num>
  <w:num w:numId="30">
    <w:abstractNumId w:val="2"/>
  </w:num>
  <w:num w:numId="31">
    <w:abstractNumId w:val="35"/>
  </w:num>
  <w:num w:numId="32">
    <w:abstractNumId w:val="0"/>
  </w:num>
  <w:num w:numId="33">
    <w:abstractNumId w:val="9"/>
  </w:num>
  <w:num w:numId="34">
    <w:abstractNumId w:val="31"/>
  </w:num>
  <w:num w:numId="35">
    <w:abstractNumId w:val="5"/>
  </w:num>
  <w:num w:numId="36">
    <w:abstractNumId w:val="27"/>
  </w:num>
  <w:num w:numId="37">
    <w:abstractNumId w:val="34"/>
  </w:num>
  <w:num w:numId="38">
    <w:abstractNumId w:val="36"/>
  </w:num>
  <w:num w:numId="39">
    <w:abstractNumId w:val="1"/>
  </w:num>
  <w:num w:numId="4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16F3A"/>
    <w:rsid w:val="000200F2"/>
    <w:rsid w:val="00021B2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09F6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D27"/>
    <w:rsid w:val="00530F04"/>
    <w:rsid w:val="00531D80"/>
    <w:rsid w:val="00533650"/>
    <w:rsid w:val="00534026"/>
    <w:rsid w:val="0053414F"/>
    <w:rsid w:val="0054048A"/>
    <w:rsid w:val="00541E98"/>
    <w:rsid w:val="00542D8C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390A"/>
    <w:rsid w:val="00614425"/>
    <w:rsid w:val="00616AE2"/>
    <w:rsid w:val="00617196"/>
    <w:rsid w:val="00617E89"/>
    <w:rsid w:val="00620657"/>
    <w:rsid w:val="0062118A"/>
    <w:rsid w:val="006218DE"/>
    <w:rsid w:val="00625695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3B29"/>
    <w:rsid w:val="0066538A"/>
    <w:rsid w:val="006672BB"/>
    <w:rsid w:val="00670444"/>
    <w:rsid w:val="00670DA9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258"/>
    <w:rsid w:val="00785D94"/>
    <w:rsid w:val="007860FC"/>
    <w:rsid w:val="00786623"/>
    <w:rsid w:val="00790036"/>
    <w:rsid w:val="00790F88"/>
    <w:rsid w:val="007912AA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6AED"/>
    <w:rsid w:val="007D036B"/>
    <w:rsid w:val="007D1564"/>
    <w:rsid w:val="007D2A71"/>
    <w:rsid w:val="007D6AED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906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F0F51"/>
    <w:rsid w:val="009F11BC"/>
    <w:rsid w:val="009F1F8A"/>
    <w:rsid w:val="009F25FD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2BAB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8FD"/>
    <w:rsid w:val="00C82DAD"/>
    <w:rsid w:val="00C8344A"/>
    <w:rsid w:val="00C84C66"/>
    <w:rsid w:val="00C85DD0"/>
    <w:rsid w:val="00C870B9"/>
    <w:rsid w:val="00C87204"/>
    <w:rsid w:val="00C94AA2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56BD2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50"/>
    <w:rsid w:val="00DC7CC3"/>
    <w:rsid w:val="00DD24CB"/>
    <w:rsid w:val="00DD3621"/>
    <w:rsid w:val="00DD5AFC"/>
    <w:rsid w:val="00DD67CA"/>
    <w:rsid w:val="00DE03CA"/>
    <w:rsid w:val="00DE1393"/>
    <w:rsid w:val="00DE1D22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0C7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2435"/>
    <w:rsid w:val="00E73509"/>
    <w:rsid w:val="00E74CB1"/>
    <w:rsid w:val="00E76918"/>
    <w:rsid w:val="00E77379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C2C4F"/>
    <w:rsid w:val="00ED0EB4"/>
    <w:rsid w:val="00ED5565"/>
    <w:rsid w:val="00ED7759"/>
    <w:rsid w:val="00EE1449"/>
    <w:rsid w:val="00EE277D"/>
    <w:rsid w:val="00EE2FCB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3CF2"/>
    <w:rsid w:val="00F545C5"/>
    <w:rsid w:val="00F55E9E"/>
    <w:rsid w:val="00F56345"/>
    <w:rsid w:val="00F57DFF"/>
    <w:rsid w:val="00F61640"/>
    <w:rsid w:val="00F61DCC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CF3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a.holubova@horvath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strbov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D83A-8343-44D8-8EAC-493FEC3C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Štrbová Oľga</cp:lastModifiedBy>
  <cp:revision>2</cp:revision>
  <cp:lastPrinted>2021-10-22T13:33:00Z</cp:lastPrinted>
  <dcterms:created xsi:type="dcterms:W3CDTF">2021-11-29T14:21:00Z</dcterms:created>
  <dcterms:modified xsi:type="dcterms:W3CDTF">2021-11-29T14:21:00Z</dcterms:modified>
</cp:coreProperties>
</file>